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4DAE" w14:textId="77777777" w:rsidR="000C6B08" w:rsidRDefault="000C6B08" w:rsidP="00714F7E">
      <w:pPr>
        <w:jc w:val="both"/>
        <w:rPr>
          <w:sz w:val="20"/>
          <w:szCs w:val="20"/>
        </w:rPr>
      </w:pPr>
    </w:p>
    <w:p w14:paraId="4871F1BD" w14:textId="1B43224C" w:rsidR="000B0DAF" w:rsidRPr="005207AB" w:rsidRDefault="000C6B08" w:rsidP="00714F7E">
      <w:pPr>
        <w:jc w:val="both"/>
        <w:rPr>
          <w:b/>
          <w:i/>
          <w:sz w:val="20"/>
          <w:szCs w:val="20"/>
        </w:rPr>
      </w:pPr>
      <w:r>
        <w:br/>
      </w:r>
      <w:r w:rsidRPr="005207AB">
        <w:rPr>
          <w:b/>
          <w:i/>
          <w:sz w:val="20"/>
          <w:szCs w:val="20"/>
        </w:rPr>
        <w:t>Requisitos para la presentación INICIAL  al Comité de Ética</w:t>
      </w:r>
      <w:r w:rsidR="00EC6567">
        <w:rPr>
          <w:b/>
          <w:i/>
          <w:sz w:val="20"/>
          <w:szCs w:val="20"/>
        </w:rPr>
        <w:t xml:space="preserve"> en Investigación“</w:t>
      </w:r>
      <w:r w:rsidRPr="005207AB">
        <w:rPr>
          <w:b/>
          <w:i/>
          <w:sz w:val="20"/>
          <w:szCs w:val="20"/>
        </w:rPr>
        <w:t>IRB</w:t>
      </w:r>
      <w:r w:rsidR="00EC6567">
        <w:rPr>
          <w:b/>
          <w:i/>
          <w:sz w:val="20"/>
          <w:szCs w:val="20"/>
        </w:rPr>
        <w:t>”</w:t>
      </w:r>
      <w:r w:rsidRPr="005207AB">
        <w:rPr>
          <w:b/>
          <w:i/>
          <w:sz w:val="20"/>
          <w:szCs w:val="20"/>
        </w:rPr>
        <w:t xml:space="preserve">, de </w:t>
      </w:r>
      <w:r w:rsidRPr="00EC6567">
        <w:rPr>
          <w:b/>
          <w:i/>
          <w:sz w:val="20"/>
          <w:szCs w:val="20"/>
          <w:u w:val="single"/>
        </w:rPr>
        <w:t>Proyectos patrocinados</w:t>
      </w:r>
      <w:r w:rsidRPr="005207AB">
        <w:rPr>
          <w:b/>
          <w:i/>
          <w:sz w:val="20"/>
          <w:szCs w:val="20"/>
        </w:rPr>
        <w:t xml:space="preserve">, para Centros de la Ciudad de </w:t>
      </w:r>
      <w:r w:rsidR="00FA07C6">
        <w:rPr>
          <w:b/>
          <w:i/>
          <w:sz w:val="20"/>
          <w:szCs w:val="20"/>
        </w:rPr>
        <w:t>Mendoza.</w:t>
      </w:r>
    </w:p>
    <w:p w14:paraId="5653BE38" w14:textId="77777777" w:rsidR="000C6B08" w:rsidRDefault="000C6B08" w:rsidP="00714F7E">
      <w:pPr>
        <w:jc w:val="both"/>
      </w:pPr>
      <w:r>
        <w:t xml:space="preserve">Cualquier duda consultar a </w:t>
      </w:r>
      <w:hyperlink r:id="rId7" w:history="1">
        <w:r w:rsidRPr="00392529">
          <w:rPr>
            <w:rStyle w:val="Hipervnculo"/>
          </w:rPr>
          <w:t>secretaria@irbioetica.com.ar</w:t>
        </w:r>
      </w:hyperlink>
      <w:r>
        <w:t xml:space="preserve">  cc a  </w:t>
      </w:r>
      <w:hyperlink r:id="rId8" w:history="1">
        <w:r w:rsidRPr="00392529">
          <w:rPr>
            <w:rStyle w:val="Hipervnculo"/>
          </w:rPr>
          <w:t>leoperelis@irbioetica.com.ar</w:t>
        </w:r>
      </w:hyperlink>
    </w:p>
    <w:p w14:paraId="230397E0" w14:textId="77777777" w:rsidR="000C6B08" w:rsidRDefault="000C6B08" w:rsidP="00714F7E">
      <w:pPr>
        <w:pStyle w:val="Prrafodelista"/>
        <w:numPr>
          <w:ilvl w:val="0"/>
          <w:numId w:val="2"/>
        </w:numPr>
        <w:jc w:val="both"/>
      </w:pPr>
      <w:r w:rsidRPr="000C6B08">
        <w:t xml:space="preserve">CV </w:t>
      </w:r>
      <w:r w:rsidRPr="00EC6567">
        <w:rPr>
          <w:u w:val="single"/>
        </w:rPr>
        <w:t>firmado, sellado y fechado.</w:t>
      </w:r>
    </w:p>
    <w:p w14:paraId="5BE64085" w14:textId="79878A7C" w:rsidR="000C6B08" w:rsidRDefault="000C6B08" w:rsidP="00714F7E">
      <w:pPr>
        <w:pStyle w:val="Prrafodelista"/>
        <w:numPr>
          <w:ilvl w:val="0"/>
          <w:numId w:val="2"/>
        </w:numPr>
        <w:jc w:val="both"/>
      </w:pPr>
      <w:r>
        <w:t xml:space="preserve">Título de </w:t>
      </w:r>
      <w:r w:rsidR="00E879E8">
        <w:t>grado, de</w:t>
      </w:r>
      <w:r>
        <w:t xml:space="preserve"> especialista </w:t>
      </w:r>
      <w:r w:rsidR="00EC6567">
        <w:t xml:space="preserve">y matrícula profesional. </w:t>
      </w:r>
    </w:p>
    <w:p w14:paraId="2B46077C" w14:textId="215EB5A4" w:rsidR="000C6B08" w:rsidRDefault="000C6B08" w:rsidP="00714F7E">
      <w:pPr>
        <w:pStyle w:val="Prrafodelista"/>
        <w:numPr>
          <w:ilvl w:val="0"/>
          <w:numId w:val="2"/>
        </w:numPr>
        <w:jc w:val="both"/>
      </w:pPr>
      <w:r>
        <w:t>Certificado</w:t>
      </w:r>
      <w:r w:rsidR="003E00DA">
        <w:t xml:space="preserve"> </w:t>
      </w:r>
      <w:r w:rsidR="00E879E8">
        <w:t>de entrenamiento</w:t>
      </w:r>
      <w:r>
        <w:t xml:space="preserve"> en GCP</w:t>
      </w:r>
      <w:r w:rsidR="00FA07C6">
        <w:t xml:space="preserve"> R3</w:t>
      </w:r>
      <w:r>
        <w:t>.</w:t>
      </w:r>
    </w:p>
    <w:p w14:paraId="3899D95E" w14:textId="5C6280E1" w:rsidR="000C6B08" w:rsidRDefault="00FA07C6" w:rsidP="00714F7E">
      <w:pPr>
        <w:jc w:val="both"/>
        <w:rPr>
          <w:b/>
          <w:u w:val="single"/>
        </w:rPr>
      </w:pPr>
      <w:r>
        <w:rPr>
          <w:b/>
          <w:u w:val="single"/>
        </w:rPr>
        <w:t>D</w:t>
      </w:r>
      <w:r w:rsidR="000C6B08" w:rsidRPr="000C6B08">
        <w:rPr>
          <w:b/>
          <w:u w:val="single"/>
        </w:rPr>
        <w:t>ocumentos del estudio</w:t>
      </w:r>
      <w:r w:rsidR="00EC6567">
        <w:rPr>
          <w:b/>
          <w:u w:val="single"/>
        </w:rPr>
        <w:t xml:space="preserve"> </w:t>
      </w:r>
    </w:p>
    <w:p w14:paraId="6033D28E" w14:textId="77777777" w:rsidR="000C6B08" w:rsidRDefault="000C6B08" w:rsidP="00714F7E">
      <w:pPr>
        <w:pStyle w:val="Prrafodelista"/>
        <w:numPr>
          <w:ilvl w:val="0"/>
          <w:numId w:val="3"/>
        </w:numPr>
        <w:jc w:val="both"/>
      </w:pPr>
      <w:r w:rsidRPr="000C6B08">
        <w:t xml:space="preserve">Protocolo completo, en castellano, </w:t>
      </w:r>
      <w:r w:rsidRPr="00EC6567">
        <w:rPr>
          <w:u w:val="single"/>
        </w:rPr>
        <w:t>con N° de versión y fecha</w:t>
      </w:r>
      <w:r w:rsidRPr="000C6B08">
        <w:t>.</w:t>
      </w:r>
    </w:p>
    <w:p w14:paraId="3F217D09" w14:textId="6407DECE" w:rsidR="000C6B08" w:rsidRPr="005207AB" w:rsidRDefault="000C6B08" w:rsidP="00714F7E">
      <w:pPr>
        <w:pStyle w:val="Prrafodelista"/>
        <w:numPr>
          <w:ilvl w:val="0"/>
          <w:numId w:val="3"/>
        </w:numPr>
        <w:jc w:val="both"/>
        <w:rPr>
          <w:u w:val="single"/>
        </w:rPr>
      </w:pPr>
      <w:r w:rsidRPr="000C6B08">
        <w:t xml:space="preserve">FCI en castellano, con N° de versión y </w:t>
      </w:r>
      <w:r w:rsidR="00E879E8" w:rsidRPr="000C6B08">
        <w:t>fecha.</w:t>
      </w:r>
      <w:r w:rsidR="00E879E8">
        <w:t xml:space="preserve"> (</w:t>
      </w:r>
      <w:r w:rsidR="00300636" w:rsidRPr="005207AB">
        <w:rPr>
          <w:u w:val="single"/>
        </w:rPr>
        <w:t>Confeccionado de acuerdo a los Requisitos listados abajo).</w:t>
      </w:r>
    </w:p>
    <w:p w14:paraId="02C69359" w14:textId="77777777" w:rsidR="00300636" w:rsidRDefault="00300636" w:rsidP="00714F7E">
      <w:pPr>
        <w:pStyle w:val="Prrafodelista"/>
        <w:numPr>
          <w:ilvl w:val="0"/>
          <w:numId w:val="3"/>
        </w:numPr>
        <w:jc w:val="both"/>
      </w:pPr>
      <w:r>
        <w:t>Todo Material para ser entregado al pa</w:t>
      </w:r>
      <w:r w:rsidR="001B4595">
        <w:t>rticipante</w:t>
      </w:r>
      <w:r>
        <w:t xml:space="preserve"> (cuestionarios, entrevistas, folletos, guías, etc).</w:t>
      </w:r>
    </w:p>
    <w:p w14:paraId="170F5EFA" w14:textId="77777777" w:rsidR="00166FA5" w:rsidRDefault="00166FA5" w:rsidP="00714F7E">
      <w:pPr>
        <w:pStyle w:val="Prrafodelista"/>
        <w:numPr>
          <w:ilvl w:val="0"/>
          <w:numId w:val="3"/>
        </w:numPr>
        <w:jc w:val="both"/>
      </w:pPr>
      <w:r>
        <w:t>Manual del Investigador/Brochure de la droga de estudio (si corresponde).</w:t>
      </w:r>
    </w:p>
    <w:p w14:paraId="43BB65A7" w14:textId="77777777" w:rsidR="00166FA5" w:rsidRDefault="00166FA5" w:rsidP="00714F7E">
      <w:pPr>
        <w:pStyle w:val="Prrafodelista"/>
        <w:numPr>
          <w:ilvl w:val="0"/>
          <w:numId w:val="3"/>
        </w:numPr>
        <w:jc w:val="both"/>
      </w:pPr>
      <w:r>
        <w:t>Memos/notas aclaratorias/ Justificación de placebo/ otros documentos del estudio.</w:t>
      </w:r>
    </w:p>
    <w:p w14:paraId="0737976E" w14:textId="77777777" w:rsidR="00166FA5" w:rsidRDefault="00166FA5" w:rsidP="00714F7E">
      <w:pPr>
        <w:pStyle w:val="Prrafodelista"/>
        <w:numPr>
          <w:ilvl w:val="0"/>
          <w:numId w:val="3"/>
        </w:numPr>
        <w:jc w:val="both"/>
      </w:pPr>
      <w:r>
        <w:t>Póliza de seguro (si corresponde).</w:t>
      </w:r>
    </w:p>
    <w:p w14:paraId="7AB90FAE" w14:textId="77777777" w:rsidR="00EC6567" w:rsidRDefault="00EC6567" w:rsidP="00EC6567">
      <w:pPr>
        <w:pStyle w:val="Prrafodelista"/>
        <w:jc w:val="both"/>
      </w:pPr>
    </w:p>
    <w:p w14:paraId="289B734F" w14:textId="6A1D23EF" w:rsidR="001B4595" w:rsidRDefault="00FA07C6" w:rsidP="00EC6567">
      <w:pPr>
        <w:pStyle w:val="Prrafodelista"/>
        <w:ind w:hanging="720"/>
        <w:jc w:val="both"/>
      </w:pPr>
      <w:r>
        <w:rPr>
          <w:b/>
          <w:u w:val="single"/>
        </w:rPr>
        <w:t>D</w:t>
      </w:r>
      <w:r w:rsidR="00EC6567" w:rsidRPr="00EC6567">
        <w:rPr>
          <w:b/>
          <w:u w:val="single"/>
        </w:rPr>
        <w:t xml:space="preserve">ocumentos del </w:t>
      </w:r>
      <w:r w:rsidR="00166FA5">
        <w:rPr>
          <w:b/>
          <w:u w:val="single"/>
        </w:rPr>
        <w:t>Investigador</w:t>
      </w:r>
      <w:r>
        <w:rPr>
          <w:b/>
          <w:u w:val="single"/>
        </w:rPr>
        <w:t xml:space="preserve"> y Centro</w:t>
      </w:r>
    </w:p>
    <w:p w14:paraId="6EA36328" w14:textId="77777777" w:rsidR="00166FA5" w:rsidRPr="000C6B08" w:rsidRDefault="00166FA5" w:rsidP="00166FA5">
      <w:pPr>
        <w:pStyle w:val="Prrafodelista"/>
        <w:numPr>
          <w:ilvl w:val="0"/>
          <w:numId w:val="6"/>
        </w:numPr>
        <w:jc w:val="both"/>
      </w:pPr>
      <w:r w:rsidRPr="00300636">
        <w:t>Nota de presentación en la cual se listan los documentos a evaluar, con sus</w:t>
      </w:r>
      <w:r w:rsidRPr="00300636">
        <w:br/>
        <w:t>versiones y/o fechas correspondientes</w:t>
      </w:r>
      <w:r>
        <w:t>.</w:t>
      </w:r>
    </w:p>
    <w:p w14:paraId="0D1FDDFC" w14:textId="424589E0" w:rsidR="00166FA5" w:rsidRDefault="00166FA5" w:rsidP="00166FA5">
      <w:pPr>
        <w:pStyle w:val="Prrafodelista"/>
        <w:numPr>
          <w:ilvl w:val="0"/>
          <w:numId w:val="6"/>
        </w:numPr>
        <w:jc w:val="both"/>
      </w:pPr>
      <w:r w:rsidRPr="00300636">
        <w:t xml:space="preserve">Nota de </w:t>
      </w:r>
      <w:r w:rsidR="00E714D4">
        <w:t xml:space="preserve">solicitud de </w:t>
      </w:r>
      <w:r w:rsidRPr="00300636">
        <w:t>Subrogación de la evaluación ética del protocolo al Comité de Ética</w:t>
      </w:r>
      <w:r w:rsidR="00E879E8">
        <w:t xml:space="preserve"> en Investigación </w:t>
      </w:r>
      <w:r w:rsidR="00E879E8" w:rsidRPr="00300636">
        <w:t>IRB</w:t>
      </w:r>
      <w:r w:rsidR="00E879E8">
        <w:t xml:space="preserve"> </w:t>
      </w:r>
      <w:r w:rsidRPr="00300636">
        <w:t>(firmada por el Investigador Principal</w:t>
      </w:r>
      <w:r w:rsidR="00E879E8">
        <w:t>.</w:t>
      </w:r>
    </w:p>
    <w:p w14:paraId="3270E9E3" w14:textId="77777777" w:rsidR="00166FA5" w:rsidRDefault="00166FA5" w:rsidP="00166FA5">
      <w:pPr>
        <w:pStyle w:val="Prrafodelista"/>
        <w:numPr>
          <w:ilvl w:val="0"/>
          <w:numId w:val="6"/>
        </w:numPr>
        <w:jc w:val="both"/>
      </w:pPr>
      <w:r w:rsidRPr="00300636">
        <w:t xml:space="preserve">Carta del director de </w:t>
      </w:r>
      <w:r>
        <w:t xml:space="preserve">la </w:t>
      </w:r>
      <w:r w:rsidRPr="00300636">
        <w:t>institución aceptando a IRB como CEI y autorizando la</w:t>
      </w:r>
      <w:r w:rsidRPr="00300636">
        <w:br/>
        <w:t>realización del protocolo en el centro.</w:t>
      </w:r>
    </w:p>
    <w:p w14:paraId="30C96BC7" w14:textId="1C3D95CB" w:rsidR="00E714D4" w:rsidRDefault="00166FA5" w:rsidP="007F6D82">
      <w:pPr>
        <w:pStyle w:val="Prrafodelista"/>
        <w:numPr>
          <w:ilvl w:val="0"/>
          <w:numId w:val="6"/>
        </w:numPr>
      </w:pPr>
      <w:r w:rsidRPr="00300636">
        <w:t xml:space="preserve">Habilitación del Centro. </w:t>
      </w:r>
      <w:r w:rsidR="007F6D82" w:rsidRPr="007F6D82">
        <w:t>Resolución/Disposición/Certificación de Habilitación del Centro Privado, expedida por autoridad competente.</w:t>
      </w:r>
    </w:p>
    <w:p w14:paraId="3A38819E" w14:textId="56427119" w:rsidR="00166FA5" w:rsidRDefault="00166FA5" w:rsidP="00166FA5">
      <w:pPr>
        <w:pStyle w:val="Prrafodelista"/>
        <w:numPr>
          <w:ilvl w:val="0"/>
          <w:numId w:val="6"/>
        </w:numPr>
        <w:jc w:val="both"/>
      </w:pPr>
      <w:r w:rsidRPr="00300636">
        <w:t xml:space="preserve">Convenio </w:t>
      </w:r>
      <w:r w:rsidR="00C97E1E">
        <w:t xml:space="preserve">de </w:t>
      </w:r>
      <w:r w:rsidRPr="00300636">
        <w:t>internación</w:t>
      </w:r>
      <w:r w:rsidR="00E714D4">
        <w:t xml:space="preserve"> y de traslado</w:t>
      </w:r>
      <w:r w:rsidRPr="00300636">
        <w:t xml:space="preserve"> de participantes ante eventos</w:t>
      </w:r>
      <w:r w:rsidRPr="00300636">
        <w:br/>
        <w:t>adversos serios. (</w:t>
      </w:r>
      <w:r>
        <w:t>si corresponde</w:t>
      </w:r>
      <w:r w:rsidRPr="00300636">
        <w:t>)</w:t>
      </w:r>
    </w:p>
    <w:p w14:paraId="24D15973" w14:textId="77777777" w:rsidR="00166FA5" w:rsidRDefault="00166FA5" w:rsidP="00166FA5">
      <w:pPr>
        <w:pStyle w:val="Prrafodelista"/>
        <w:numPr>
          <w:ilvl w:val="0"/>
          <w:numId w:val="6"/>
        </w:numPr>
        <w:jc w:val="both"/>
      </w:pPr>
      <w:r w:rsidRPr="00300636">
        <w:t>Nota del Investigador Principal comprometiéndose a desarrollar el Protocolo de</w:t>
      </w:r>
      <w:r w:rsidRPr="00300636">
        <w:br/>
        <w:t>acuerdo a los postulados de la Declaración de Helsinki y sus enmiendas</w:t>
      </w:r>
      <w:r>
        <w:t>.</w:t>
      </w:r>
    </w:p>
    <w:p w14:paraId="4824B983" w14:textId="76652A41" w:rsidR="00166FA5" w:rsidRDefault="00166FA5" w:rsidP="00166FA5">
      <w:pPr>
        <w:pStyle w:val="Prrafodelista"/>
        <w:numPr>
          <w:ilvl w:val="0"/>
          <w:numId w:val="6"/>
        </w:numPr>
        <w:jc w:val="both"/>
      </w:pPr>
      <w:r w:rsidRPr="001B4595">
        <w:t xml:space="preserve">Formulario de Presentación </w:t>
      </w:r>
      <w:r w:rsidR="00E879E8">
        <w:t xml:space="preserve">estudios </w:t>
      </w:r>
      <w:r w:rsidR="00E879E8" w:rsidRPr="001B4595">
        <w:t>nuevos</w:t>
      </w:r>
      <w:r w:rsidR="003E00DA">
        <w:t xml:space="preserve"> desarrollados en centros.</w:t>
      </w:r>
    </w:p>
    <w:p w14:paraId="43EDBB98" w14:textId="77777777" w:rsidR="003E00DA" w:rsidRDefault="003E00DA" w:rsidP="00166FA5">
      <w:pPr>
        <w:pStyle w:val="Prrafodelista"/>
        <w:numPr>
          <w:ilvl w:val="0"/>
          <w:numId w:val="6"/>
        </w:numPr>
        <w:jc w:val="both"/>
      </w:pPr>
      <w:r>
        <w:t>Formulario para Presentación de estudios nuevos para Patrocinadores.</w:t>
      </w:r>
    </w:p>
    <w:p w14:paraId="12428A5E" w14:textId="77777777" w:rsidR="001B4595" w:rsidRDefault="001B4595" w:rsidP="00714F7E">
      <w:pPr>
        <w:pStyle w:val="Prrafodelista"/>
        <w:jc w:val="both"/>
      </w:pPr>
    </w:p>
    <w:p w14:paraId="1DC2EAF4" w14:textId="77777777" w:rsidR="001B4595" w:rsidRDefault="001B4595" w:rsidP="00714F7E">
      <w:pPr>
        <w:pStyle w:val="Prrafodelista"/>
        <w:ind w:hanging="720"/>
        <w:jc w:val="both"/>
        <w:rPr>
          <w:b/>
          <w:u w:val="single"/>
        </w:rPr>
      </w:pPr>
      <w:r w:rsidRPr="001B4595">
        <w:rPr>
          <w:b/>
          <w:u w:val="single"/>
        </w:rPr>
        <w:t xml:space="preserve">Una vez que el estudio </w:t>
      </w:r>
      <w:r w:rsidR="00166FA5">
        <w:rPr>
          <w:b/>
          <w:u w:val="single"/>
        </w:rPr>
        <w:t>sea</w:t>
      </w:r>
      <w:r w:rsidRPr="001B4595">
        <w:rPr>
          <w:b/>
          <w:u w:val="single"/>
        </w:rPr>
        <w:t xml:space="preserve"> aprobado, los siguientes documentos deben enviarse por mail, para su evaluación:</w:t>
      </w:r>
    </w:p>
    <w:p w14:paraId="59BC4BF6" w14:textId="77777777" w:rsidR="001B4595" w:rsidRDefault="001B4595" w:rsidP="00714F7E">
      <w:pPr>
        <w:pStyle w:val="Prrafodelista"/>
        <w:ind w:hanging="720"/>
        <w:jc w:val="both"/>
        <w:rPr>
          <w:b/>
          <w:u w:val="single"/>
        </w:rPr>
      </w:pPr>
    </w:p>
    <w:p w14:paraId="27BAF47C" w14:textId="77777777" w:rsidR="001B4595" w:rsidRDefault="001B4595" w:rsidP="00714F7E">
      <w:pPr>
        <w:pStyle w:val="Prrafodelista"/>
        <w:numPr>
          <w:ilvl w:val="0"/>
          <w:numId w:val="4"/>
        </w:numPr>
        <w:jc w:val="both"/>
      </w:pPr>
      <w:r w:rsidRPr="001B4595">
        <w:t>Enmiendas al protocolo, nuevas versiones de consentimientos (presentar versión final y versión con control de cambios)</w:t>
      </w:r>
    </w:p>
    <w:p w14:paraId="4A4203E6" w14:textId="77777777" w:rsidR="001B4595" w:rsidRDefault="001B4595" w:rsidP="00714F7E">
      <w:pPr>
        <w:pStyle w:val="Prrafodelista"/>
        <w:numPr>
          <w:ilvl w:val="0"/>
          <w:numId w:val="4"/>
        </w:numPr>
        <w:jc w:val="both"/>
      </w:pPr>
      <w:r>
        <w:t>Material para participantes.</w:t>
      </w:r>
    </w:p>
    <w:p w14:paraId="619C7A00" w14:textId="77777777" w:rsidR="001B4595" w:rsidRDefault="001B4595" w:rsidP="00714F7E">
      <w:pPr>
        <w:pStyle w:val="Prrafodelista"/>
        <w:numPr>
          <w:ilvl w:val="0"/>
          <w:numId w:val="4"/>
        </w:numPr>
        <w:jc w:val="both"/>
      </w:pPr>
      <w:r w:rsidRPr="001B4595">
        <w:lastRenderedPageBreak/>
        <w:t>Transcurridos 12 meses de la aprobación inicial, el IP debe</w:t>
      </w:r>
      <w:r w:rsidRPr="001B4595">
        <w:br/>
        <w:t xml:space="preserve">solicitar la </w:t>
      </w:r>
      <w:r w:rsidRPr="00714F7E">
        <w:rPr>
          <w:u w:val="single"/>
        </w:rPr>
        <w:t>renovación anual de la aprobación</w:t>
      </w:r>
      <w:r w:rsidRPr="001B4595">
        <w:t>, a través de una nota firmada</w:t>
      </w:r>
      <w:r w:rsidR="00714F7E">
        <w:t xml:space="preserve"> y la presentación del Formulario de Informe de Avance.</w:t>
      </w:r>
    </w:p>
    <w:p w14:paraId="4B013DF9" w14:textId="77777777" w:rsidR="00714F7E" w:rsidRDefault="00714F7E" w:rsidP="00714F7E">
      <w:pPr>
        <w:jc w:val="both"/>
      </w:pPr>
    </w:p>
    <w:p w14:paraId="09B3497C" w14:textId="77777777" w:rsidR="00714F7E" w:rsidRDefault="00714F7E" w:rsidP="00714F7E">
      <w:pPr>
        <w:jc w:val="both"/>
        <w:rPr>
          <w:b/>
          <w:u w:val="single"/>
        </w:rPr>
      </w:pPr>
      <w:r w:rsidRPr="00714F7E">
        <w:rPr>
          <w:b/>
          <w:u w:val="single"/>
        </w:rPr>
        <w:t>Requisitos del Consentimiento</w:t>
      </w:r>
    </w:p>
    <w:p w14:paraId="3E16CD39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Enunciación de su derecho a no participar o retirarse del estudio, sin sufrir discriminación, penalización o perjuicio en su atención médica.</w:t>
      </w:r>
    </w:p>
    <w:p w14:paraId="0BCBDFDF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Título de la investigación propuesta, entidad patrocinadora o fuente de financiación (si aplica).</w:t>
      </w:r>
    </w:p>
    <w:p w14:paraId="27583186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Mención de que se trata de una investigación (diferente de la actividad asistencial.</w:t>
      </w:r>
    </w:p>
    <w:p w14:paraId="7D70AE67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Justificación, objetivos y procedimientos de la investigación con su naturaleza, extensión y duración.</w:t>
      </w:r>
    </w:p>
    <w:p w14:paraId="66DFA59E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Tratamiento propuesto y justificación del placebo, si lo hubiera, junto con sus criterios de utilización.</w:t>
      </w:r>
    </w:p>
    <w:p w14:paraId="2CE19683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Responsabilidades, riesgos, cargas y eventos adversos posibles que puedan corresponderle al sujeto.</w:t>
      </w:r>
    </w:p>
    <w:p w14:paraId="6557D995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Beneficios esperados para el sujeto y para la sociedad.</w:t>
      </w:r>
    </w:p>
    <w:p w14:paraId="76431998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Beneficios y riesgos de los métodos alternativos existentes.</w:t>
      </w:r>
    </w:p>
    <w:p w14:paraId="0739CEB7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Usos potenciales, incluyendo comerciales, de los resultados de la investigación.(si aplica)</w:t>
      </w:r>
    </w:p>
    <w:p w14:paraId="4FBBE492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Fuente de financiación del proyecto.(si aplica)</w:t>
      </w:r>
    </w:p>
    <w:p w14:paraId="763CA7AD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cuidado y asistencia, nombre de los responsables de brindarlos, incluyendo previsiones para la atención de eventos adversos y modo de contacto con los investigadores.</w:t>
      </w:r>
    </w:p>
    <w:p w14:paraId="0FF9949B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acceso a toda nueva información relevante incluyendo una síntesis de los resultados finales de la investigación y nombre de la persona responsable de dar esa información.</w:t>
      </w:r>
    </w:p>
    <w:p w14:paraId="74C6C26A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protección de privacidad y respeto de la confidencialidad en el tratamiento de los datos personales con mención de la metodología a utilizar para ello.</w:t>
      </w:r>
    </w:p>
    <w:p w14:paraId="081D60FC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cobertura de los gastos generados por la participación en la investigación y las compensaciones que recibirá el sujeto.</w:t>
      </w:r>
    </w:p>
    <w:p w14:paraId="6A1E5C6A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Garantía de seguro para una indemnización por eventuales daños ocasionados por la investigación, nombre de la compañía aseguradora y el número de póliza.(si aplica)</w:t>
      </w:r>
    </w:p>
    <w:p w14:paraId="29CC498B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Acceso a métodos anticonceptivos en caso de estudios en sujetos en edad fértil.(si aplica)</w:t>
      </w:r>
    </w:p>
    <w:p w14:paraId="1D2E16B7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Acceso a beneficios/medicación post-estudio.(si aplica)</w:t>
      </w:r>
    </w:p>
    <w:p w14:paraId="0C2A2D52" w14:textId="77777777" w:rsid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>Teléfono de contacto del investigador y del CEI que aprueba la investigación.</w:t>
      </w:r>
    </w:p>
    <w:p w14:paraId="4919572A" w14:textId="4A733C66" w:rsidR="00714F7E" w:rsidRPr="00714F7E" w:rsidRDefault="00714F7E" w:rsidP="00714F7E">
      <w:pPr>
        <w:pStyle w:val="Prrafodelista"/>
        <w:numPr>
          <w:ilvl w:val="0"/>
          <w:numId w:val="5"/>
        </w:numPr>
        <w:jc w:val="both"/>
      </w:pPr>
      <w:r>
        <w:t xml:space="preserve"> En el contacto del sujeto con este comité para consultas sobre sus derechos como participante de la investigación debe figurar el siguiente texto:</w:t>
      </w:r>
      <w:r>
        <w:br/>
      </w:r>
      <w:r w:rsidRPr="00714F7E">
        <w:rPr>
          <w:b/>
        </w:rPr>
        <w:t>Comité de Ética en Investigación IRB (Iniciativa y Reflexión Bioética)</w:t>
      </w:r>
      <w:r w:rsidRPr="00714F7E">
        <w:rPr>
          <w:b/>
        </w:rPr>
        <w:br/>
      </w:r>
      <w:r w:rsidR="00E879E8" w:rsidRPr="00E879E8">
        <w:rPr>
          <w:b/>
        </w:rPr>
        <w:t xml:space="preserve">Acoyte 76 1er piso, Caballito, CABA, CP 1215 </w:t>
      </w:r>
      <w:r w:rsidRPr="00714F7E">
        <w:rPr>
          <w:b/>
        </w:rPr>
        <w:t xml:space="preserve">/ </w:t>
      </w:r>
      <w:hyperlink r:id="rId9" w:history="1">
        <w:r w:rsidRPr="00392529">
          <w:rPr>
            <w:rStyle w:val="Hipervnculo"/>
            <w:b/>
          </w:rPr>
          <w:t>leoperelis@irbioetica.com.ar/secretaria@irbioetica.com.ar</w:t>
        </w:r>
      </w:hyperlink>
    </w:p>
    <w:p w14:paraId="6C31BED2" w14:textId="77777777" w:rsidR="00714F7E" w:rsidRPr="001B4595" w:rsidRDefault="00714F7E" w:rsidP="00714F7E">
      <w:pPr>
        <w:pStyle w:val="Prrafodelista"/>
        <w:numPr>
          <w:ilvl w:val="0"/>
          <w:numId w:val="5"/>
        </w:numPr>
        <w:jc w:val="both"/>
      </w:pPr>
      <w:r>
        <w:lastRenderedPageBreak/>
        <w:t xml:space="preserve"> La Hoja de Información para el paciente y el Formulario de Consentimiento Informado (página de firmas) deben conformar un único documento, numerado consecutivamente en formato x de y.</w:t>
      </w:r>
    </w:p>
    <w:p w14:paraId="4B7272F4" w14:textId="77777777" w:rsidR="000C6B08" w:rsidRDefault="000C6B08"/>
    <w:p w14:paraId="00B0CD71" w14:textId="77777777" w:rsidR="000C6B08" w:rsidRDefault="000C6B08"/>
    <w:p w14:paraId="19C61084" w14:textId="77777777" w:rsidR="000C6B08" w:rsidRDefault="000C6B08"/>
    <w:sectPr w:rsidR="000C6B08" w:rsidSect="000B0DA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EB6C" w14:textId="77777777" w:rsidR="00E879E8" w:rsidRDefault="00E879E8" w:rsidP="00E879E8">
      <w:pPr>
        <w:spacing w:after="0" w:line="240" w:lineRule="auto"/>
      </w:pPr>
      <w:r>
        <w:separator/>
      </w:r>
    </w:p>
  </w:endnote>
  <w:endnote w:type="continuationSeparator" w:id="0">
    <w:p w14:paraId="32B820E0" w14:textId="77777777" w:rsidR="00E879E8" w:rsidRDefault="00E879E8" w:rsidP="00E8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1BA3" w14:textId="77777777" w:rsidR="00E879E8" w:rsidRPr="00E879E8" w:rsidRDefault="00E879E8" w:rsidP="00E879E8">
    <w:pPr>
      <w:tabs>
        <w:tab w:val="center" w:pos="4419"/>
        <w:tab w:val="right" w:pos="8838"/>
      </w:tabs>
      <w:spacing w:after="0" w:line="240" w:lineRule="atLeast"/>
      <w:jc w:val="center"/>
      <w:rPr>
        <w:rFonts w:ascii="Calibri" w:eastAsia="Calibri" w:hAnsi="Calibri" w:cs="Times New Roman"/>
        <w:sz w:val="18"/>
        <w:lang w:val="es-AR"/>
      </w:rPr>
    </w:pPr>
    <w:hyperlink r:id="rId1" w:history="1">
      <w:r w:rsidRPr="00E879E8">
        <w:rPr>
          <w:rFonts w:ascii="Calibri" w:eastAsia="Calibri" w:hAnsi="Calibri" w:cs="Times New Roman"/>
          <w:color w:val="0000FF"/>
          <w:sz w:val="18"/>
          <w:u w:val="single"/>
          <w:lang w:val="es-AR"/>
        </w:rPr>
        <w:t>www.irbioetica.com.ar</w:t>
      </w:r>
    </w:hyperlink>
    <w:r w:rsidRPr="00E879E8">
      <w:rPr>
        <w:rFonts w:ascii="Calibri" w:eastAsia="Calibri" w:hAnsi="Calibri" w:cs="Times New Roman"/>
        <w:sz w:val="18"/>
        <w:lang w:val="es-AR"/>
      </w:rPr>
      <w:t xml:space="preserve">  Acoyte 76 1° piso, Caballito (CP 1405). CABA- Argentina   Tel.: 1149029841</w:t>
    </w:r>
  </w:p>
  <w:p w14:paraId="6F471F9D" w14:textId="77777777" w:rsidR="00E879E8" w:rsidRDefault="00E879E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MX"/>
      </w:rPr>
      <w:t>2</w:t>
    </w:r>
    <w:r>
      <w:rPr>
        <w:caps/>
        <w:color w:val="4F81BD" w:themeColor="accent1"/>
      </w:rPr>
      <w:fldChar w:fldCharType="end"/>
    </w:r>
  </w:p>
  <w:p w14:paraId="3F51C78E" w14:textId="77777777" w:rsidR="00E879E8" w:rsidRDefault="00E879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0631" w14:textId="77777777" w:rsidR="00E879E8" w:rsidRDefault="00E879E8" w:rsidP="00E879E8">
      <w:pPr>
        <w:spacing w:after="0" w:line="240" w:lineRule="auto"/>
      </w:pPr>
      <w:r>
        <w:separator/>
      </w:r>
    </w:p>
  </w:footnote>
  <w:footnote w:type="continuationSeparator" w:id="0">
    <w:p w14:paraId="720FF978" w14:textId="77777777" w:rsidR="00E879E8" w:rsidRDefault="00E879E8" w:rsidP="00E87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FF1"/>
    <w:multiLevelType w:val="hybridMultilevel"/>
    <w:tmpl w:val="9DE4E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393D"/>
    <w:multiLevelType w:val="hybridMultilevel"/>
    <w:tmpl w:val="54688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8534C"/>
    <w:multiLevelType w:val="hybridMultilevel"/>
    <w:tmpl w:val="1DE89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538A3"/>
    <w:multiLevelType w:val="hybridMultilevel"/>
    <w:tmpl w:val="1DE89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060E0"/>
    <w:multiLevelType w:val="hybridMultilevel"/>
    <w:tmpl w:val="94EC92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76274"/>
    <w:multiLevelType w:val="hybridMultilevel"/>
    <w:tmpl w:val="882099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42729">
    <w:abstractNumId w:val="0"/>
  </w:num>
  <w:num w:numId="2" w16cid:durableId="1748725382">
    <w:abstractNumId w:val="1"/>
  </w:num>
  <w:num w:numId="3" w16cid:durableId="439107323">
    <w:abstractNumId w:val="3"/>
  </w:num>
  <w:num w:numId="4" w16cid:durableId="1834178528">
    <w:abstractNumId w:val="4"/>
  </w:num>
  <w:num w:numId="5" w16cid:durableId="767651427">
    <w:abstractNumId w:val="5"/>
  </w:num>
  <w:num w:numId="6" w16cid:durableId="77864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8"/>
    <w:rsid w:val="00010579"/>
    <w:rsid w:val="000649FB"/>
    <w:rsid w:val="000B0DAF"/>
    <w:rsid w:val="000C6B08"/>
    <w:rsid w:val="00166FA5"/>
    <w:rsid w:val="00185CF7"/>
    <w:rsid w:val="001A05BF"/>
    <w:rsid w:val="001A4AFC"/>
    <w:rsid w:val="001B4595"/>
    <w:rsid w:val="002E461F"/>
    <w:rsid w:val="00300636"/>
    <w:rsid w:val="003E00DA"/>
    <w:rsid w:val="003F427E"/>
    <w:rsid w:val="004C7B68"/>
    <w:rsid w:val="00510E6D"/>
    <w:rsid w:val="005207AB"/>
    <w:rsid w:val="00714F7E"/>
    <w:rsid w:val="007F6D82"/>
    <w:rsid w:val="00C97E1E"/>
    <w:rsid w:val="00E05EC8"/>
    <w:rsid w:val="00E714D4"/>
    <w:rsid w:val="00E879E8"/>
    <w:rsid w:val="00EC6567"/>
    <w:rsid w:val="00EF1F00"/>
    <w:rsid w:val="00F7275D"/>
    <w:rsid w:val="00FA0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7BF5"/>
  <w15:docId w15:val="{BC9B5902-2B1C-4834-9CA3-1CAC30BA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6B0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C6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7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E8"/>
  </w:style>
  <w:style w:type="paragraph" w:styleId="Piedepgina">
    <w:name w:val="footer"/>
    <w:basedOn w:val="Normal"/>
    <w:link w:val="PiedepginaCar"/>
    <w:uiPriority w:val="99"/>
    <w:unhideWhenUsed/>
    <w:rsid w:val="00E87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perelis@irbioetica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irbioetica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operelis@irbioetica.com.ar/secretaria@irbioetica.com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bioetica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karibarroso@outlook.es</cp:lastModifiedBy>
  <cp:revision>3</cp:revision>
  <dcterms:created xsi:type="dcterms:W3CDTF">2026-02-24T17:23:00Z</dcterms:created>
  <dcterms:modified xsi:type="dcterms:W3CDTF">2026-02-24T17:27:00Z</dcterms:modified>
</cp:coreProperties>
</file>